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A0"/>
      </w:tblPr>
      <w:tblGrid>
        <w:gridCol w:w="4798"/>
        <w:gridCol w:w="4798"/>
      </w:tblGrid>
      <w:tr w:rsidR="002E16AB" w:rsidRPr="00E92874">
        <w:trPr>
          <w:trHeight w:val="558"/>
          <w:tblCellSpacing w:w="11" w:type="dxa"/>
          <w:jc w:val="center"/>
        </w:trPr>
        <w:tc>
          <w:tcPr>
            <w:tcW w:w="4765" w:type="dxa"/>
          </w:tcPr>
          <w:p w:rsidR="002E16AB" w:rsidRPr="00E92874" w:rsidRDefault="002E16AB" w:rsidP="00E92874">
            <w:pPr>
              <w:spacing w:after="0" w:line="240" w:lineRule="auto"/>
              <w:jc w:val="center"/>
              <w:rPr>
                <w:b/>
                <w:bCs/>
              </w:rPr>
            </w:pPr>
            <w:r w:rsidRPr="00E92874">
              <w:rPr>
                <w:b/>
                <w:bCs/>
                <w:sz w:val="44"/>
                <w:szCs w:val="44"/>
              </w:rPr>
              <w:t>Principles of Design</w:t>
            </w:r>
          </w:p>
        </w:tc>
        <w:tc>
          <w:tcPr>
            <w:tcW w:w="4765" w:type="dxa"/>
          </w:tcPr>
          <w:p w:rsidR="002E16AB" w:rsidRPr="00E92874" w:rsidRDefault="002E16AB" w:rsidP="00E92874">
            <w:pPr>
              <w:spacing w:after="0" w:line="240" w:lineRule="auto"/>
              <w:jc w:val="center"/>
              <w:rPr>
                <w:b/>
                <w:bCs/>
              </w:rPr>
            </w:pPr>
            <w:r w:rsidRPr="00E92874">
              <w:rPr>
                <w:b/>
                <w:bCs/>
                <w:sz w:val="44"/>
                <w:szCs w:val="44"/>
              </w:rPr>
              <w:t>Definition</w:t>
            </w:r>
          </w:p>
        </w:tc>
      </w:tr>
      <w:tr w:rsidR="002E16AB" w:rsidRPr="00E92874">
        <w:trPr>
          <w:trHeight w:val="1072"/>
          <w:tblCellSpacing w:w="11" w:type="dxa"/>
          <w:jc w:val="center"/>
        </w:trPr>
        <w:tc>
          <w:tcPr>
            <w:tcW w:w="4765" w:type="dxa"/>
          </w:tcPr>
          <w:p w:rsidR="002E16AB" w:rsidRPr="00E92874" w:rsidRDefault="002E16AB" w:rsidP="00E92874">
            <w:pPr>
              <w:spacing w:after="0" w:line="240" w:lineRule="auto"/>
              <w:jc w:val="center"/>
              <w:rPr>
                <w:b/>
                <w:bCs/>
                <w:sz w:val="32"/>
                <w:szCs w:val="32"/>
              </w:rPr>
            </w:pPr>
          </w:p>
          <w:p w:rsidR="002E16AB" w:rsidRPr="00E92874" w:rsidRDefault="002E16AB" w:rsidP="00E92874">
            <w:pPr>
              <w:spacing w:after="0" w:line="240" w:lineRule="auto"/>
              <w:jc w:val="center"/>
              <w:rPr>
                <w:b/>
                <w:bCs/>
                <w:sz w:val="44"/>
                <w:szCs w:val="44"/>
              </w:rPr>
            </w:pPr>
            <w:r w:rsidRPr="00E92874">
              <w:rPr>
                <w:b/>
                <w:bCs/>
                <w:sz w:val="32"/>
                <w:szCs w:val="32"/>
              </w:rPr>
              <w:t>Balance</w:t>
            </w:r>
          </w:p>
        </w:tc>
        <w:tc>
          <w:tcPr>
            <w:tcW w:w="4765" w:type="dxa"/>
          </w:tcPr>
          <w:p w:rsidR="002E16AB" w:rsidRPr="00E92874" w:rsidRDefault="002E16AB" w:rsidP="00E92874">
            <w:pPr>
              <w:spacing w:after="0" w:line="240" w:lineRule="auto"/>
              <w:jc w:val="center"/>
            </w:pPr>
          </w:p>
          <w:p w:rsidR="002E16AB" w:rsidRPr="00E92874" w:rsidRDefault="002E16AB" w:rsidP="00E92874">
            <w:pPr>
              <w:spacing w:after="0" w:line="240" w:lineRule="auto"/>
              <w:jc w:val="center"/>
              <w:rPr>
                <w:b/>
                <w:bCs/>
              </w:rPr>
            </w:pPr>
            <w:r w:rsidRPr="00E92874">
              <w:t>When objects are of equal visual weight, they are in balance. If you have several small items on one side, they can be balanced by a large object on the other side. Balance can be affected not only by the size of objects, but also their lightness or darkness.</w:t>
            </w:r>
          </w:p>
        </w:tc>
      </w:tr>
      <w:tr w:rsidR="002E16AB" w:rsidRPr="00E92874">
        <w:trPr>
          <w:trHeight w:val="1652"/>
          <w:tblCellSpacing w:w="11" w:type="dxa"/>
          <w:jc w:val="center"/>
        </w:trPr>
        <w:tc>
          <w:tcPr>
            <w:tcW w:w="4765" w:type="dxa"/>
          </w:tcPr>
          <w:p w:rsidR="002E16AB" w:rsidRPr="00E92874" w:rsidRDefault="002E16AB" w:rsidP="00E92874">
            <w:pPr>
              <w:spacing w:after="0" w:line="240" w:lineRule="auto"/>
              <w:jc w:val="center"/>
            </w:pPr>
          </w:p>
          <w:p w:rsidR="002E16AB" w:rsidRPr="00E92874" w:rsidRDefault="002E16AB" w:rsidP="00E92874">
            <w:pPr>
              <w:spacing w:after="0" w:line="240" w:lineRule="auto"/>
              <w:jc w:val="center"/>
            </w:pPr>
          </w:p>
          <w:p w:rsidR="002E16AB" w:rsidRPr="00E92874" w:rsidRDefault="002E16AB" w:rsidP="00E92874">
            <w:pPr>
              <w:spacing w:after="0" w:line="240" w:lineRule="auto"/>
              <w:jc w:val="center"/>
              <w:rPr>
                <w:b/>
                <w:bCs/>
              </w:rPr>
            </w:pPr>
            <w:r w:rsidRPr="00E92874">
              <w:rPr>
                <w:b/>
                <w:bCs/>
                <w:sz w:val="32"/>
                <w:szCs w:val="32"/>
              </w:rPr>
              <w:t>Proximity</w:t>
            </w:r>
          </w:p>
        </w:tc>
        <w:tc>
          <w:tcPr>
            <w:tcW w:w="4765" w:type="dxa"/>
          </w:tcPr>
          <w:p w:rsidR="002E16AB" w:rsidRPr="00E92874" w:rsidRDefault="002E16AB" w:rsidP="00E92874">
            <w:pPr>
              <w:spacing w:after="0" w:line="240" w:lineRule="auto"/>
            </w:pPr>
          </w:p>
          <w:p w:rsidR="002E16AB" w:rsidRPr="00E92874" w:rsidRDefault="002E16AB" w:rsidP="00E92874">
            <w:pPr>
              <w:spacing w:after="0" w:line="240" w:lineRule="auto"/>
            </w:pPr>
            <w:r w:rsidRPr="00E92874">
              <w:t xml:space="preserve">The Principle of Proximity tells you to put related items close together physically. Things that aren't related should be farther apart. The amount of separation between items or groups tells your reader how the material is organized. </w:t>
            </w:r>
          </w:p>
        </w:tc>
      </w:tr>
      <w:tr w:rsidR="002E16AB" w:rsidRPr="00E92874">
        <w:trPr>
          <w:trHeight w:val="1610"/>
          <w:tblCellSpacing w:w="11" w:type="dxa"/>
          <w:jc w:val="center"/>
        </w:trPr>
        <w:tc>
          <w:tcPr>
            <w:tcW w:w="4765" w:type="dxa"/>
          </w:tcPr>
          <w:p w:rsidR="002E16AB" w:rsidRPr="00E92874" w:rsidRDefault="002E16AB" w:rsidP="00E92874">
            <w:pPr>
              <w:spacing w:after="0" w:line="240" w:lineRule="auto"/>
              <w:jc w:val="center"/>
            </w:pPr>
          </w:p>
          <w:p w:rsidR="002E16AB" w:rsidRPr="00E92874" w:rsidRDefault="002E16AB" w:rsidP="00E92874">
            <w:pPr>
              <w:spacing w:after="0" w:line="240" w:lineRule="auto"/>
              <w:jc w:val="center"/>
            </w:pPr>
          </w:p>
          <w:p w:rsidR="002E16AB" w:rsidRPr="00E92874" w:rsidRDefault="002E16AB" w:rsidP="00E92874">
            <w:pPr>
              <w:spacing w:after="0" w:line="240" w:lineRule="auto"/>
              <w:jc w:val="center"/>
              <w:rPr>
                <w:b/>
                <w:bCs/>
              </w:rPr>
            </w:pPr>
            <w:r w:rsidRPr="00E92874">
              <w:rPr>
                <w:b/>
                <w:bCs/>
                <w:sz w:val="32"/>
                <w:szCs w:val="32"/>
              </w:rPr>
              <w:t>Alignment</w:t>
            </w:r>
          </w:p>
        </w:tc>
        <w:tc>
          <w:tcPr>
            <w:tcW w:w="4765" w:type="dxa"/>
          </w:tcPr>
          <w:p w:rsidR="002E16AB" w:rsidRPr="00E92874" w:rsidRDefault="002E16AB" w:rsidP="00E92874">
            <w:pPr>
              <w:spacing w:after="0" w:line="240" w:lineRule="auto"/>
            </w:pPr>
            <w:r w:rsidRPr="00E92874">
              <w:br/>
              <w:t xml:space="preserve">The principle of alignment tells us that every item on a page must be aligned with another item. The alignment of items creates cohesion. Ways to align material include: centered, left edges lined up or right edges lined up. </w:t>
            </w:r>
          </w:p>
        </w:tc>
      </w:tr>
      <w:tr w:rsidR="002E16AB" w:rsidRPr="00E92874">
        <w:trPr>
          <w:trHeight w:val="1514"/>
          <w:tblCellSpacing w:w="11" w:type="dxa"/>
          <w:jc w:val="center"/>
        </w:trPr>
        <w:tc>
          <w:tcPr>
            <w:tcW w:w="4765" w:type="dxa"/>
          </w:tcPr>
          <w:p w:rsidR="002E16AB" w:rsidRPr="00E92874" w:rsidRDefault="002E16AB" w:rsidP="00E92874">
            <w:pPr>
              <w:spacing w:after="0" w:line="240" w:lineRule="auto"/>
              <w:jc w:val="center"/>
            </w:pPr>
          </w:p>
          <w:p w:rsidR="002E16AB" w:rsidRPr="00E92874" w:rsidRDefault="002E16AB" w:rsidP="00E92874">
            <w:pPr>
              <w:spacing w:after="0" w:line="240" w:lineRule="auto"/>
              <w:jc w:val="center"/>
            </w:pPr>
          </w:p>
          <w:p w:rsidR="002E16AB" w:rsidRPr="00E92874" w:rsidRDefault="002E16AB" w:rsidP="00E92874">
            <w:pPr>
              <w:spacing w:after="0" w:line="240" w:lineRule="auto"/>
              <w:jc w:val="center"/>
              <w:rPr>
                <w:b/>
                <w:bCs/>
              </w:rPr>
            </w:pPr>
            <w:r w:rsidRPr="00E92874">
              <w:rPr>
                <w:b/>
                <w:bCs/>
                <w:sz w:val="32"/>
                <w:szCs w:val="32"/>
              </w:rPr>
              <w:t>Consistency</w:t>
            </w:r>
          </w:p>
        </w:tc>
        <w:tc>
          <w:tcPr>
            <w:tcW w:w="4765" w:type="dxa"/>
          </w:tcPr>
          <w:p w:rsidR="002E16AB" w:rsidRPr="00E92874" w:rsidRDefault="002E16AB" w:rsidP="00E92874">
            <w:pPr>
              <w:spacing w:after="0" w:line="240" w:lineRule="auto"/>
            </w:pPr>
            <w:r w:rsidRPr="00E92874">
              <w:br/>
              <w:t xml:space="preserve">Consistency in design is about making elements uniform — having them look and behave the same way.  The font for various types of elements (e.g. titles, body text) would all be the same. </w:t>
            </w:r>
          </w:p>
        </w:tc>
      </w:tr>
      <w:tr w:rsidR="002E16AB" w:rsidRPr="00E92874">
        <w:trPr>
          <w:trHeight w:val="1610"/>
          <w:tblCellSpacing w:w="11" w:type="dxa"/>
          <w:jc w:val="center"/>
        </w:trPr>
        <w:tc>
          <w:tcPr>
            <w:tcW w:w="4765" w:type="dxa"/>
          </w:tcPr>
          <w:p w:rsidR="002E16AB" w:rsidRPr="00E92874" w:rsidRDefault="002E16AB" w:rsidP="00E92874">
            <w:pPr>
              <w:spacing w:after="0" w:line="240" w:lineRule="auto"/>
              <w:jc w:val="center"/>
            </w:pPr>
          </w:p>
          <w:p w:rsidR="002E16AB" w:rsidRPr="00E92874" w:rsidRDefault="002E16AB" w:rsidP="00E92874">
            <w:pPr>
              <w:spacing w:after="0" w:line="240" w:lineRule="auto"/>
              <w:jc w:val="center"/>
            </w:pPr>
          </w:p>
          <w:p w:rsidR="002E16AB" w:rsidRPr="00E92874" w:rsidRDefault="002E16AB" w:rsidP="00E92874">
            <w:pPr>
              <w:spacing w:after="0" w:line="240" w:lineRule="auto"/>
              <w:jc w:val="center"/>
              <w:rPr>
                <w:b/>
                <w:bCs/>
              </w:rPr>
            </w:pPr>
            <w:r w:rsidRPr="00E92874">
              <w:rPr>
                <w:b/>
                <w:bCs/>
                <w:sz w:val="32"/>
                <w:szCs w:val="32"/>
              </w:rPr>
              <w:t>Contrast</w:t>
            </w:r>
          </w:p>
        </w:tc>
        <w:tc>
          <w:tcPr>
            <w:tcW w:w="4765" w:type="dxa"/>
          </w:tcPr>
          <w:p w:rsidR="002E16AB" w:rsidRPr="00E92874" w:rsidRDefault="002E16AB" w:rsidP="00E92874">
            <w:pPr>
              <w:spacing w:after="0" w:line="240" w:lineRule="auto"/>
            </w:pPr>
            <w:r w:rsidRPr="00E92874">
              <w:br/>
              <w:t xml:space="preserve">Contrast draws in your reader's attention and creates gives importance to objects based on how much they stand out. Create contrast by using type, textures, and elements like lines, boxes, or graphics, that are very different from one another. </w:t>
            </w:r>
          </w:p>
        </w:tc>
      </w:tr>
      <w:tr w:rsidR="002E16AB" w:rsidRPr="00E92874">
        <w:trPr>
          <w:trHeight w:val="1705"/>
          <w:tblCellSpacing w:w="11" w:type="dxa"/>
          <w:jc w:val="center"/>
        </w:trPr>
        <w:tc>
          <w:tcPr>
            <w:tcW w:w="4765" w:type="dxa"/>
          </w:tcPr>
          <w:p w:rsidR="002E16AB" w:rsidRPr="00E92874" w:rsidRDefault="002E16AB" w:rsidP="00E92874">
            <w:pPr>
              <w:spacing w:after="0" w:line="240" w:lineRule="auto"/>
              <w:jc w:val="center"/>
            </w:pPr>
          </w:p>
          <w:p w:rsidR="002E16AB" w:rsidRPr="00E92874" w:rsidRDefault="002E16AB" w:rsidP="00E92874">
            <w:pPr>
              <w:spacing w:after="0" w:line="240" w:lineRule="auto"/>
              <w:jc w:val="center"/>
            </w:pPr>
          </w:p>
          <w:p w:rsidR="002E16AB" w:rsidRPr="00E92874" w:rsidRDefault="002E16AB" w:rsidP="00E92874">
            <w:pPr>
              <w:spacing w:after="0" w:line="240" w:lineRule="auto"/>
              <w:jc w:val="center"/>
            </w:pPr>
          </w:p>
          <w:p w:rsidR="002E16AB" w:rsidRPr="00E92874" w:rsidRDefault="002E16AB" w:rsidP="00E92874">
            <w:pPr>
              <w:spacing w:after="0" w:line="240" w:lineRule="auto"/>
              <w:jc w:val="center"/>
              <w:rPr>
                <w:b/>
                <w:bCs/>
                <w:sz w:val="32"/>
                <w:szCs w:val="32"/>
              </w:rPr>
            </w:pPr>
          </w:p>
          <w:p w:rsidR="002E16AB" w:rsidRPr="00E92874" w:rsidRDefault="002E16AB" w:rsidP="00E92874">
            <w:pPr>
              <w:spacing w:after="0" w:line="240" w:lineRule="auto"/>
              <w:jc w:val="center"/>
              <w:rPr>
                <w:b/>
                <w:bCs/>
              </w:rPr>
            </w:pPr>
            <w:r w:rsidRPr="00E92874">
              <w:rPr>
                <w:b/>
                <w:bCs/>
                <w:sz w:val="32"/>
                <w:szCs w:val="32"/>
              </w:rPr>
              <w:t>White Space</w:t>
            </w:r>
          </w:p>
        </w:tc>
        <w:tc>
          <w:tcPr>
            <w:tcW w:w="4765" w:type="dxa"/>
          </w:tcPr>
          <w:p w:rsidR="002E16AB" w:rsidRPr="00E92874" w:rsidRDefault="002E16AB" w:rsidP="00E92874">
            <w:pPr>
              <w:spacing w:after="0" w:line="240" w:lineRule="auto"/>
            </w:pPr>
            <w:r w:rsidRPr="00E92874">
              <w:br/>
              <w:t>The portion of a page left unmarked: the space between graphics, margins, gutters, space between columns, space between lines of type or figures and objects drawn or depicted. The balance between positive (or none-white) and the use of negative spaces is key to aesthetic composition. A page crammed full of text or graphics with very little white space runs the risk of appearing busy, cluttered, and is typically difficult to read.</w:t>
            </w:r>
          </w:p>
        </w:tc>
      </w:tr>
    </w:tbl>
    <w:p w:rsidR="002E16AB" w:rsidRDefault="002E16AB" w:rsidP="00F0061B"/>
    <w:p w:rsidR="002E16AB" w:rsidRDefault="002E16AB" w:rsidP="00906A2A">
      <w:pPr>
        <w:autoSpaceDE w:val="0"/>
        <w:autoSpaceDN w:val="0"/>
        <w:adjustRightInd w:val="0"/>
        <w:spacing w:after="0" w:line="240" w:lineRule="auto"/>
        <w:jc w:val="center"/>
        <w:rPr>
          <w:rFonts w:ascii="Elephant" w:hAnsi="Elephant" w:cs="Elephant"/>
          <w:sz w:val="36"/>
          <w:szCs w:val="36"/>
        </w:rPr>
      </w:pPr>
      <w:r w:rsidRPr="00906A2A">
        <w:rPr>
          <w:rFonts w:ascii="Elephant" w:hAnsi="Elephant" w:cs="Elephant"/>
          <w:sz w:val="36"/>
          <w:szCs w:val="36"/>
        </w:rPr>
        <w:t>Analysis of Print Advertising</w:t>
      </w:r>
    </w:p>
    <w:p w:rsidR="002E16AB" w:rsidRPr="00906A2A" w:rsidRDefault="002E16AB" w:rsidP="00906A2A">
      <w:pPr>
        <w:autoSpaceDE w:val="0"/>
        <w:autoSpaceDN w:val="0"/>
        <w:adjustRightInd w:val="0"/>
        <w:spacing w:after="0" w:line="240" w:lineRule="auto"/>
        <w:rPr>
          <w:rFonts w:ascii="Times New Roman" w:hAnsi="Times New Roman" w:cs="Times New Roman"/>
          <w:b/>
          <w:bCs/>
          <w:color w:val="000000"/>
        </w:rPr>
      </w:pPr>
      <w:r w:rsidRPr="00906A2A">
        <w:rPr>
          <w:rFonts w:ascii="Times New Roman" w:hAnsi="Times New Roman" w:cs="Times New Roman"/>
          <w:b/>
          <w:bCs/>
          <w:color w:val="000000"/>
        </w:rPr>
        <w:t>Outcomes:</w:t>
      </w:r>
    </w:p>
    <w:p w:rsidR="002E16AB" w:rsidRPr="00906A2A" w:rsidRDefault="002E16AB" w:rsidP="00906A2A">
      <w:pPr>
        <w:autoSpaceDE w:val="0"/>
        <w:autoSpaceDN w:val="0"/>
        <w:adjustRightInd w:val="0"/>
        <w:spacing w:after="0" w:line="240" w:lineRule="auto"/>
        <w:ind w:left="720"/>
        <w:rPr>
          <w:rFonts w:ascii="Times New Roman" w:hAnsi="Times New Roman" w:cs="Times New Roman"/>
          <w:color w:val="000000"/>
        </w:rPr>
      </w:pPr>
      <w:r w:rsidRPr="00906A2A">
        <w:rPr>
          <w:rFonts w:ascii="Times New Roman" w:hAnsi="Times New Roman" w:cs="Times New Roman"/>
          <w:b/>
          <w:bCs/>
          <w:color w:val="000000"/>
        </w:rPr>
        <w:t>6.1</w:t>
      </w:r>
      <w:r w:rsidRPr="00906A2A">
        <w:rPr>
          <w:rFonts w:ascii="Times New Roman" w:hAnsi="Times New Roman" w:cs="Times New Roman"/>
          <w:color w:val="000000"/>
        </w:rPr>
        <w:t xml:space="preserve"> identify elements and principles used in the images</w:t>
      </w:r>
    </w:p>
    <w:p w:rsidR="002E16AB" w:rsidRPr="00906A2A" w:rsidRDefault="002E16AB" w:rsidP="00906A2A">
      <w:pPr>
        <w:ind w:left="720"/>
        <w:rPr>
          <w:rFonts w:ascii="Times New Roman" w:hAnsi="Times New Roman" w:cs="Times New Roman"/>
          <w:color w:val="000000"/>
        </w:rPr>
      </w:pPr>
      <w:r w:rsidRPr="00906A2A">
        <w:rPr>
          <w:rFonts w:ascii="Times New Roman" w:hAnsi="Times New Roman" w:cs="Times New Roman"/>
          <w:b/>
          <w:bCs/>
          <w:color w:val="000000"/>
        </w:rPr>
        <w:t xml:space="preserve">6.2 </w:t>
      </w:r>
      <w:r w:rsidRPr="00906A2A">
        <w:rPr>
          <w:rFonts w:ascii="Times New Roman" w:hAnsi="Times New Roman" w:cs="Times New Roman"/>
          <w:color w:val="000000"/>
        </w:rPr>
        <w:t>comment on the impact of the elements and principles in the construction of the message</w:t>
      </w:r>
    </w:p>
    <w:p w:rsidR="002E16AB" w:rsidRPr="00906A2A" w:rsidRDefault="002E16AB" w:rsidP="00906A2A">
      <w:pPr>
        <w:pStyle w:val="ListParagraph"/>
        <w:numPr>
          <w:ilvl w:val="0"/>
          <w:numId w:val="4"/>
        </w:numPr>
        <w:rPr>
          <w:rFonts w:ascii="Times New Roman" w:hAnsi="Times New Roman" w:cs="Times New Roman"/>
          <w:sz w:val="24"/>
          <w:szCs w:val="24"/>
        </w:rPr>
      </w:pPr>
      <w:r w:rsidRPr="00906A2A">
        <w:rPr>
          <w:rFonts w:ascii="Times New Roman" w:hAnsi="Times New Roman" w:cs="Times New Roman"/>
          <w:sz w:val="24"/>
          <w:szCs w:val="24"/>
        </w:rPr>
        <w:t xml:space="preserve">Choose one advertisement to analyze from the website below OR use Google to find your own print ad. </w:t>
      </w:r>
    </w:p>
    <w:p w:rsidR="002E16AB" w:rsidRPr="007A3E8E" w:rsidRDefault="002E16AB" w:rsidP="007A3E8E">
      <w:pPr>
        <w:pStyle w:val="ListParagraph"/>
        <w:jc w:val="center"/>
        <w:rPr>
          <w:rFonts w:ascii="Times New Roman" w:hAnsi="Times New Roman" w:cs="Times New Roman"/>
          <w:sz w:val="24"/>
          <w:szCs w:val="24"/>
        </w:rPr>
      </w:pPr>
      <w:r w:rsidRPr="007A3E8E">
        <w:rPr>
          <w:rFonts w:ascii="Times New Roman" w:hAnsi="Times New Roman" w:cs="Times New Roman"/>
          <w:sz w:val="24"/>
          <w:szCs w:val="24"/>
        </w:rPr>
        <w:t xml:space="preserve">Website: </w:t>
      </w:r>
      <w:hyperlink r:id="rId7" w:history="1">
        <w:r w:rsidRPr="007A3E8E">
          <w:rPr>
            <w:rStyle w:val="Hyperlink"/>
            <w:rFonts w:ascii="Times New Roman" w:hAnsi="Times New Roman" w:cs="Times New Roman"/>
            <w:sz w:val="24"/>
            <w:szCs w:val="24"/>
          </w:rPr>
          <w:t>http://www.creativebloq.com/inspiration/print-ads-1233780</w:t>
        </w:r>
      </w:hyperlink>
    </w:p>
    <w:p w:rsidR="002E16AB" w:rsidRDefault="002E16AB" w:rsidP="007A3E8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Copy &amp; paste the chosen ad onto your page.</w:t>
      </w:r>
    </w:p>
    <w:p w:rsidR="002E16AB" w:rsidRPr="00906A2A" w:rsidRDefault="002E16AB" w:rsidP="00906A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Fill in the chart below by explaining how the advertisement you chose demonstrates each of the principles of design. </w:t>
      </w:r>
      <w:r w:rsidRPr="00906A2A">
        <w:rPr>
          <w:rFonts w:ascii="Times New Roman" w:hAnsi="Times New Roman" w:cs="Times New Roman"/>
          <w:color w:val="000000"/>
          <w:sz w:val="24"/>
          <w:szCs w:val="24"/>
        </w:rPr>
        <w:t xml:space="preserve"> </w:t>
      </w:r>
    </w:p>
    <w:tbl>
      <w:tblPr>
        <w:tblW w:w="9852"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3" w:type="dxa"/>
          <w:bottom w:w="23" w:type="dxa"/>
        </w:tblCellMar>
        <w:tblLook w:val="00A0"/>
      </w:tblPr>
      <w:tblGrid>
        <w:gridCol w:w="4926"/>
        <w:gridCol w:w="4926"/>
      </w:tblGrid>
      <w:tr w:rsidR="002E16AB" w:rsidRPr="00E92874">
        <w:trPr>
          <w:trHeight w:val="502"/>
          <w:tblCellSpacing w:w="11" w:type="dxa"/>
          <w:jc w:val="center"/>
        </w:trPr>
        <w:tc>
          <w:tcPr>
            <w:tcW w:w="4893" w:type="dxa"/>
          </w:tcPr>
          <w:p w:rsidR="002E16AB" w:rsidRPr="00E92874" w:rsidRDefault="002E16AB" w:rsidP="00E92874">
            <w:pPr>
              <w:spacing w:after="0" w:line="240" w:lineRule="auto"/>
              <w:jc w:val="center"/>
              <w:rPr>
                <w:b/>
                <w:bCs/>
                <w:sz w:val="40"/>
                <w:szCs w:val="40"/>
              </w:rPr>
            </w:pPr>
            <w:r w:rsidRPr="00E92874">
              <w:rPr>
                <w:b/>
                <w:bCs/>
                <w:sz w:val="40"/>
                <w:szCs w:val="40"/>
              </w:rPr>
              <w:t>Principles of Design</w:t>
            </w:r>
          </w:p>
        </w:tc>
        <w:tc>
          <w:tcPr>
            <w:tcW w:w="4893" w:type="dxa"/>
          </w:tcPr>
          <w:p w:rsidR="002E16AB" w:rsidRPr="00E92874" w:rsidRDefault="002E16AB" w:rsidP="00E92874">
            <w:pPr>
              <w:spacing w:after="0" w:line="240" w:lineRule="auto"/>
              <w:jc w:val="center"/>
              <w:rPr>
                <w:b/>
                <w:bCs/>
                <w:sz w:val="40"/>
                <w:szCs w:val="40"/>
              </w:rPr>
            </w:pPr>
            <w:r w:rsidRPr="00E92874">
              <w:rPr>
                <w:b/>
                <w:bCs/>
                <w:sz w:val="40"/>
                <w:szCs w:val="40"/>
              </w:rPr>
              <w:t>Definition</w:t>
            </w:r>
          </w:p>
        </w:tc>
      </w:tr>
      <w:tr w:rsidR="002E16AB" w:rsidRPr="00E92874">
        <w:trPr>
          <w:trHeight w:val="1351"/>
          <w:tblCellSpacing w:w="11" w:type="dxa"/>
          <w:jc w:val="center"/>
        </w:trPr>
        <w:tc>
          <w:tcPr>
            <w:tcW w:w="4893" w:type="dxa"/>
          </w:tcPr>
          <w:p w:rsidR="002E16AB" w:rsidRPr="00E92874" w:rsidRDefault="002E16AB" w:rsidP="00E92874">
            <w:pPr>
              <w:spacing w:after="0" w:line="240" w:lineRule="auto"/>
              <w:jc w:val="center"/>
              <w:rPr>
                <w:b/>
                <w:bCs/>
                <w:sz w:val="32"/>
                <w:szCs w:val="32"/>
              </w:rPr>
            </w:pPr>
          </w:p>
          <w:p w:rsidR="002E16AB" w:rsidRPr="00E92874" w:rsidRDefault="002E16AB" w:rsidP="00E92874">
            <w:pPr>
              <w:spacing w:after="0" w:line="240" w:lineRule="auto"/>
              <w:jc w:val="center"/>
              <w:rPr>
                <w:b/>
                <w:bCs/>
                <w:sz w:val="44"/>
                <w:szCs w:val="44"/>
              </w:rPr>
            </w:pPr>
            <w:r w:rsidRPr="00E92874">
              <w:rPr>
                <w:b/>
                <w:bCs/>
                <w:sz w:val="32"/>
                <w:szCs w:val="32"/>
              </w:rPr>
              <w:t>Balance</w:t>
            </w:r>
          </w:p>
        </w:tc>
        <w:tc>
          <w:tcPr>
            <w:tcW w:w="4893" w:type="dxa"/>
          </w:tcPr>
          <w:p w:rsidR="002E16AB" w:rsidRPr="00E92874" w:rsidRDefault="002E16AB" w:rsidP="004828C3">
            <w:pPr>
              <w:spacing w:after="0" w:line="240" w:lineRule="auto"/>
              <w:rPr>
                <w:b/>
                <w:bCs/>
              </w:rPr>
            </w:pPr>
            <w:r>
              <w:rPr>
                <w:b/>
                <w:bCs/>
              </w:rPr>
              <w:t>This advertisement is balanced because the center of focus is in the middle of the image, with the extra details in at the top and bottom, evenly spaced out.</w:t>
            </w:r>
          </w:p>
        </w:tc>
      </w:tr>
      <w:tr w:rsidR="002E16AB" w:rsidRPr="00E92874">
        <w:trPr>
          <w:trHeight w:val="1351"/>
          <w:tblCellSpacing w:w="11" w:type="dxa"/>
          <w:jc w:val="center"/>
        </w:trPr>
        <w:tc>
          <w:tcPr>
            <w:tcW w:w="4893" w:type="dxa"/>
          </w:tcPr>
          <w:p w:rsidR="002E16AB" w:rsidRPr="00E92874" w:rsidRDefault="002E16AB" w:rsidP="00E92874">
            <w:pPr>
              <w:spacing w:after="0" w:line="240" w:lineRule="auto"/>
              <w:jc w:val="center"/>
              <w:rPr>
                <w:b/>
                <w:bCs/>
                <w:sz w:val="32"/>
                <w:szCs w:val="32"/>
              </w:rPr>
            </w:pPr>
          </w:p>
          <w:p w:rsidR="002E16AB" w:rsidRPr="00E92874" w:rsidRDefault="002E16AB" w:rsidP="00E92874">
            <w:pPr>
              <w:spacing w:after="0" w:line="240" w:lineRule="auto"/>
              <w:jc w:val="center"/>
              <w:rPr>
                <w:b/>
                <w:bCs/>
                <w:sz w:val="32"/>
                <w:szCs w:val="32"/>
              </w:rPr>
            </w:pPr>
            <w:r w:rsidRPr="00E92874">
              <w:rPr>
                <w:b/>
                <w:bCs/>
                <w:sz w:val="32"/>
                <w:szCs w:val="32"/>
              </w:rPr>
              <w:t>Proximity</w:t>
            </w:r>
          </w:p>
        </w:tc>
        <w:tc>
          <w:tcPr>
            <w:tcW w:w="4893" w:type="dxa"/>
          </w:tcPr>
          <w:p w:rsidR="002E16AB" w:rsidRPr="00E92874" w:rsidRDefault="002E16AB" w:rsidP="004828C3">
            <w:pPr>
              <w:spacing w:after="0" w:line="240" w:lineRule="auto"/>
              <w:rPr>
                <w:b/>
                <w:bCs/>
              </w:rPr>
            </w:pPr>
            <w:r>
              <w:rPr>
                <w:b/>
                <w:bCs/>
              </w:rPr>
              <w:t>This advertisement has proximity as the focus image of the ad has the title overlapping the main image. The words are also a fair distance apart from each other.</w:t>
            </w:r>
          </w:p>
        </w:tc>
      </w:tr>
      <w:tr w:rsidR="002E16AB" w:rsidRPr="00E92874">
        <w:trPr>
          <w:trHeight w:val="1351"/>
          <w:tblCellSpacing w:w="11" w:type="dxa"/>
          <w:jc w:val="center"/>
        </w:trPr>
        <w:tc>
          <w:tcPr>
            <w:tcW w:w="4893" w:type="dxa"/>
          </w:tcPr>
          <w:p w:rsidR="002E16AB" w:rsidRPr="00E92874" w:rsidRDefault="002E16AB" w:rsidP="00E92874">
            <w:pPr>
              <w:spacing w:after="0" w:line="240" w:lineRule="auto"/>
              <w:jc w:val="center"/>
              <w:rPr>
                <w:b/>
                <w:bCs/>
                <w:sz w:val="32"/>
                <w:szCs w:val="32"/>
              </w:rPr>
            </w:pPr>
          </w:p>
          <w:p w:rsidR="002E16AB" w:rsidRPr="00E92874" w:rsidRDefault="002E16AB" w:rsidP="00E92874">
            <w:pPr>
              <w:spacing w:after="0" w:line="240" w:lineRule="auto"/>
              <w:jc w:val="center"/>
              <w:rPr>
                <w:b/>
                <w:bCs/>
                <w:sz w:val="32"/>
                <w:szCs w:val="32"/>
              </w:rPr>
            </w:pPr>
            <w:r w:rsidRPr="00E92874">
              <w:rPr>
                <w:b/>
                <w:bCs/>
                <w:sz w:val="32"/>
                <w:szCs w:val="32"/>
              </w:rPr>
              <w:t>Alignment</w:t>
            </w:r>
          </w:p>
        </w:tc>
        <w:tc>
          <w:tcPr>
            <w:tcW w:w="4893" w:type="dxa"/>
          </w:tcPr>
          <w:p w:rsidR="002E16AB" w:rsidRPr="00E92874" w:rsidRDefault="002E16AB" w:rsidP="004828C3">
            <w:pPr>
              <w:spacing w:after="0" w:line="240" w:lineRule="auto"/>
              <w:rPr>
                <w:b/>
                <w:bCs/>
              </w:rPr>
            </w:pPr>
            <w:r>
              <w:rPr>
                <w:b/>
                <w:bCs/>
              </w:rPr>
              <w:t xml:space="preserve">All the features of this advertisement are center aligned other that the text at the boom, which is left aligned but is in the center of the image. </w:t>
            </w:r>
          </w:p>
        </w:tc>
      </w:tr>
      <w:tr w:rsidR="002E16AB" w:rsidRPr="00E92874">
        <w:trPr>
          <w:trHeight w:val="1351"/>
          <w:tblCellSpacing w:w="11" w:type="dxa"/>
          <w:jc w:val="center"/>
        </w:trPr>
        <w:tc>
          <w:tcPr>
            <w:tcW w:w="4893" w:type="dxa"/>
          </w:tcPr>
          <w:p w:rsidR="002E16AB" w:rsidRPr="00E92874" w:rsidRDefault="002E16AB" w:rsidP="00E92874">
            <w:pPr>
              <w:spacing w:after="0" w:line="240" w:lineRule="auto"/>
              <w:jc w:val="center"/>
              <w:rPr>
                <w:b/>
                <w:bCs/>
                <w:sz w:val="32"/>
                <w:szCs w:val="32"/>
              </w:rPr>
            </w:pPr>
          </w:p>
          <w:p w:rsidR="002E16AB" w:rsidRPr="00E92874" w:rsidRDefault="002E16AB" w:rsidP="00E92874">
            <w:pPr>
              <w:spacing w:after="0" w:line="240" w:lineRule="auto"/>
              <w:jc w:val="center"/>
              <w:rPr>
                <w:b/>
                <w:bCs/>
                <w:sz w:val="32"/>
                <w:szCs w:val="32"/>
              </w:rPr>
            </w:pPr>
            <w:r w:rsidRPr="00E92874">
              <w:rPr>
                <w:b/>
                <w:bCs/>
                <w:sz w:val="32"/>
                <w:szCs w:val="32"/>
              </w:rPr>
              <w:t>Consistency</w:t>
            </w:r>
          </w:p>
        </w:tc>
        <w:tc>
          <w:tcPr>
            <w:tcW w:w="4893" w:type="dxa"/>
          </w:tcPr>
          <w:p w:rsidR="002E16AB" w:rsidRPr="00E92874" w:rsidRDefault="002E16AB" w:rsidP="004828C3">
            <w:pPr>
              <w:spacing w:after="0" w:line="240" w:lineRule="auto"/>
              <w:rPr>
                <w:b/>
                <w:bCs/>
              </w:rPr>
            </w:pPr>
            <w:r>
              <w:rPr>
                <w:b/>
                <w:bCs/>
              </w:rPr>
              <w:t>This advertisement shows consistency in the color palette as well as the font of the words used.</w:t>
            </w:r>
          </w:p>
        </w:tc>
      </w:tr>
      <w:tr w:rsidR="002E16AB" w:rsidRPr="00E92874">
        <w:trPr>
          <w:trHeight w:val="1351"/>
          <w:tblCellSpacing w:w="11" w:type="dxa"/>
          <w:jc w:val="center"/>
        </w:trPr>
        <w:tc>
          <w:tcPr>
            <w:tcW w:w="4893" w:type="dxa"/>
          </w:tcPr>
          <w:p w:rsidR="002E16AB" w:rsidRPr="00E92874" w:rsidRDefault="002E16AB" w:rsidP="00E92874">
            <w:pPr>
              <w:spacing w:after="0" w:line="240" w:lineRule="auto"/>
              <w:jc w:val="center"/>
              <w:rPr>
                <w:b/>
                <w:bCs/>
                <w:sz w:val="32"/>
                <w:szCs w:val="32"/>
              </w:rPr>
            </w:pPr>
          </w:p>
          <w:p w:rsidR="002E16AB" w:rsidRPr="00E92874" w:rsidRDefault="002E16AB" w:rsidP="00E92874">
            <w:pPr>
              <w:spacing w:after="0" w:line="240" w:lineRule="auto"/>
              <w:jc w:val="center"/>
              <w:rPr>
                <w:b/>
                <w:bCs/>
                <w:sz w:val="32"/>
                <w:szCs w:val="32"/>
              </w:rPr>
            </w:pPr>
            <w:r w:rsidRPr="00E92874">
              <w:rPr>
                <w:b/>
                <w:bCs/>
                <w:sz w:val="32"/>
                <w:szCs w:val="32"/>
              </w:rPr>
              <w:t>Contrast</w:t>
            </w:r>
          </w:p>
        </w:tc>
        <w:tc>
          <w:tcPr>
            <w:tcW w:w="4893" w:type="dxa"/>
          </w:tcPr>
          <w:p w:rsidR="002E16AB" w:rsidRPr="00E92874" w:rsidRDefault="002E16AB" w:rsidP="004828C3">
            <w:pPr>
              <w:spacing w:after="0" w:line="240" w:lineRule="auto"/>
              <w:rPr>
                <w:b/>
                <w:bCs/>
              </w:rPr>
            </w:pPr>
            <w:r>
              <w:rPr>
                <w:b/>
                <w:bCs/>
              </w:rPr>
              <w:t>This advertisement shows contrast between the color of the text and the color of the words.</w:t>
            </w:r>
          </w:p>
        </w:tc>
      </w:tr>
      <w:tr w:rsidR="002E16AB" w:rsidRPr="00E92874">
        <w:trPr>
          <w:trHeight w:val="1351"/>
          <w:tblCellSpacing w:w="11" w:type="dxa"/>
          <w:jc w:val="center"/>
        </w:trPr>
        <w:tc>
          <w:tcPr>
            <w:tcW w:w="4893" w:type="dxa"/>
          </w:tcPr>
          <w:p w:rsidR="002E16AB" w:rsidRPr="00E92874" w:rsidRDefault="002E16AB" w:rsidP="00E92874">
            <w:pPr>
              <w:spacing w:after="0" w:line="240" w:lineRule="auto"/>
              <w:jc w:val="center"/>
              <w:rPr>
                <w:b/>
                <w:bCs/>
                <w:sz w:val="32"/>
                <w:szCs w:val="32"/>
              </w:rPr>
            </w:pPr>
          </w:p>
          <w:p w:rsidR="002E16AB" w:rsidRPr="00E92874" w:rsidRDefault="002E16AB" w:rsidP="00E92874">
            <w:pPr>
              <w:spacing w:after="0" w:line="240" w:lineRule="auto"/>
              <w:jc w:val="center"/>
              <w:rPr>
                <w:b/>
                <w:bCs/>
                <w:sz w:val="32"/>
                <w:szCs w:val="32"/>
              </w:rPr>
            </w:pPr>
            <w:r w:rsidRPr="00E92874">
              <w:rPr>
                <w:b/>
                <w:bCs/>
                <w:sz w:val="32"/>
                <w:szCs w:val="32"/>
              </w:rPr>
              <w:t>White Space</w:t>
            </w:r>
          </w:p>
        </w:tc>
        <w:tc>
          <w:tcPr>
            <w:tcW w:w="4893" w:type="dxa"/>
          </w:tcPr>
          <w:p w:rsidR="002E16AB" w:rsidRPr="00E92874" w:rsidRDefault="002E16AB" w:rsidP="004828C3">
            <w:pPr>
              <w:spacing w:after="0" w:line="240" w:lineRule="auto"/>
              <w:rPr>
                <w:b/>
                <w:bCs/>
              </w:rPr>
            </w:pPr>
            <w:r>
              <w:rPr>
                <w:b/>
                <w:bCs/>
              </w:rPr>
              <w:t>This advertisement contains white space between the area in focus in the center, and the extra information at the top and bottom.</w:t>
            </w:r>
          </w:p>
        </w:tc>
      </w:tr>
    </w:tbl>
    <w:p w:rsidR="002E16AB" w:rsidRDefault="002E16AB" w:rsidP="00F0061B">
      <w:r w:rsidRPr="008C613C">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isabellelanglois:Documents:movie poster.jpg" style="width:339pt;height:399.75pt;visibility:visible">
            <v:imagedata r:id="rId8" o:title=""/>
          </v:shape>
        </w:pict>
      </w:r>
    </w:p>
    <w:p w:rsidR="002E16AB" w:rsidRDefault="002E16AB" w:rsidP="00F0061B"/>
    <w:p w:rsidR="002E16AB" w:rsidRDefault="002E16AB" w:rsidP="00F0061B"/>
    <w:p w:rsidR="002E16AB" w:rsidRDefault="002E16AB" w:rsidP="00F0061B"/>
    <w:p w:rsidR="002E16AB" w:rsidRDefault="002E16AB" w:rsidP="00F0061B"/>
    <w:p w:rsidR="002E16AB" w:rsidRDefault="002E16AB" w:rsidP="00F0061B"/>
    <w:p w:rsidR="002E16AB" w:rsidRDefault="002E16AB" w:rsidP="00F0061B"/>
    <w:p w:rsidR="002E16AB" w:rsidRDefault="002E16AB" w:rsidP="00F0061B"/>
    <w:p w:rsidR="002E16AB" w:rsidRDefault="002E16AB" w:rsidP="00F0061B"/>
    <w:p w:rsidR="002E16AB" w:rsidRDefault="002E16AB" w:rsidP="00F0061B">
      <w:bookmarkStart w:id="0" w:name="_GoBack"/>
      <w:bookmarkEnd w:id="0"/>
    </w:p>
    <w:sectPr w:rsidR="002E16AB" w:rsidSect="00EF6A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AB" w:rsidRDefault="002E16AB" w:rsidP="007A3E8E">
      <w:pPr>
        <w:spacing w:after="0" w:line="240" w:lineRule="auto"/>
      </w:pPr>
      <w:r>
        <w:separator/>
      </w:r>
    </w:p>
  </w:endnote>
  <w:endnote w:type="continuationSeparator" w:id="0">
    <w:p w:rsidR="002E16AB" w:rsidRDefault="002E16AB" w:rsidP="007A3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lephant">
    <w:altName w:val="Big Caslon"/>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AB" w:rsidRDefault="002E16AB" w:rsidP="007A3E8E">
      <w:pPr>
        <w:spacing w:after="0" w:line="240" w:lineRule="auto"/>
      </w:pPr>
      <w:r>
        <w:separator/>
      </w:r>
    </w:p>
  </w:footnote>
  <w:footnote w:type="continuationSeparator" w:id="0">
    <w:p w:rsidR="002E16AB" w:rsidRDefault="002E16AB" w:rsidP="007A3E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068"/>
    <w:multiLevelType w:val="hybridMultilevel"/>
    <w:tmpl w:val="2DFC9F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nsid w:val="1E4B68DB"/>
    <w:multiLevelType w:val="hybridMultilevel"/>
    <w:tmpl w:val="9B6292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48A223B1"/>
    <w:multiLevelType w:val="hybridMultilevel"/>
    <w:tmpl w:val="FA94AD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nsid w:val="664B29E2"/>
    <w:multiLevelType w:val="hybridMultilevel"/>
    <w:tmpl w:val="21E0D5C2"/>
    <w:lvl w:ilvl="0" w:tplc="10090003">
      <w:start w:val="1"/>
      <w:numFmt w:val="bullet"/>
      <w:lvlText w:val="o"/>
      <w:lvlJc w:val="left"/>
      <w:pPr>
        <w:ind w:left="436" w:hanging="360"/>
      </w:pPr>
      <w:rPr>
        <w:rFonts w:ascii="Courier New" w:hAnsi="Courier New" w:cs="Courier New" w:hint="default"/>
      </w:rPr>
    </w:lvl>
    <w:lvl w:ilvl="1" w:tplc="10090003">
      <w:start w:val="1"/>
      <w:numFmt w:val="bullet"/>
      <w:lvlText w:val="o"/>
      <w:lvlJc w:val="left"/>
      <w:pPr>
        <w:ind w:left="1156" w:hanging="360"/>
      </w:pPr>
      <w:rPr>
        <w:rFonts w:ascii="Courier New" w:hAnsi="Courier New" w:cs="Courier New" w:hint="default"/>
      </w:rPr>
    </w:lvl>
    <w:lvl w:ilvl="2" w:tplc="10090005">
      <w:start w:val="1"/>
      <w:numFmt w:val="bullet"/>
      <w:lvlText w:val=""/>
      <w:lvlJc w:val="left"/>
      <w:pPr>
        <w:ind w:left="1876" w:hanging="360"/>
      </w:pPr>
      <w:rPr>
        <w:rFonts w:ascii="Wingdings" w:hAnsi="Wingdings" w:cs="Wingdings" w:hint="default"/>
      </w:rPr>
    </w:lvl>
    <w:lvl w:ilvl="3" w:tplc="10090001">
      <w:start w:val="1"/>
      <w:numFmt w:val="bullet"/>
      <w:lvlText w:val=""/>
      <w:lvlJc w:val="left"/>
      <w:pPr>
        <w:ind w:left="2596" w:hanging="360"/>
      </w:pPr>
      <w:rPr>
        <w:rFonts w:ascii="Symbol" w:hAnsi="Symbol" w:cs="Symbol" w:hint="default"/>
      </w:rPr>
    </w:lvl>
    <w:lvl w:ilvl="4" w:tplc="10090003">
      <w:start w:val="1"/>
      <w:numFmt w:val="bullet"/>
      <w:lvlText w:val="o"/>
      <w:lvlJc w:val="left"/>
      <w:pPr>
        <w:ind w:left="3316" w:hanging="360"/>
      </w:pPr>
      <w:rPr>
        <w:rFonts w:ascii="Courier New" w:hAnsi="Courier New" w:cs="Courier New" w:hint="default"/>
      </w:rPr>
    </w:lvl>
    <w:lvl w:ilvl="5" w:tplc="10090005">
      <w:start w:val="1"/>
      <w:numFmt w:val="bullet"/>
      <w:lvlText w:val=""/>
      <w:lvlJc w:val="left"/>
      <w:pPr>
        <w:ind w:left="4036" w:hanging="360"/>
      </w:pPr>
      <w:rPr>
        <w:rFonts w:ascii="Wingdings" w:hAnsi="Wingdings" w:cs="Wingdings" w:hint="default"/>
      </w:rPr>
    </w:lvl>
    <w:lvl w:ilvl="6" w:tplc="10090001">
      <w:start w:val="1"/>
      <w:numFmt w:val="bullet"/>
      <w:lvlText w:val=""/>
      <w:lvlJc w:val="left"/>
      <w:pPr>
        <w:ind w:left="4756" w:hanging="360"/>
      </w:pPr>
      <w:rPr>
        <w:rFonts w:ascii="Symbol" w:hAnsi="Symbol" w:cs="Symbol" w:hint="default"/>
      </w:rPr>
    </w:lvl>
    <w:lvl w:ilvl="7" w:tplc="10090003">
      <w:start w:val="1"/>
      <w:numFmt w:val="bullet"/>
      <w:lvlText w:val="o"/>
      <w:lvlJc w:val="left"/>
      <w:pPr>
        <w:ind w:left="5476" w:hanging="360"/>
      </w:pPr>
      <w:rPr>
        <w:rFonts w:ascii="Courier New" w:hAnsi="Courier New" w:cs="Courier New" w:hint="default"/>
      </w:rPr>
    </w:lvl>
    <w:lvl w:ilvl="8" w:tplc="10090005">
      <w:start w:val="1"/>
      <w:numFmt w:val="bullet"/>
      <w:lvlText w:val=""/>
      <w:lvlJc w:val="left"/>
      <w:pPr>
        <w:ind w:left="6196"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8C9"/>
    <w:rsid w:val="000D18C9"/>
    <w:rsid w:val="001E40A5"/>
    <w:rsid w:val="002E16AB"/>
    <w:rsid w:val="00443650"/>
    <w:rsid w:val="004828C3"/>
    <w:rsid w:val="004A6839"/>
    <w:rsid w:val="004F1687"/>
    <w:rsid w:val="005E7CED"/>
    <w:rsid w:val="007A3E8E"/>
    <w:rsid w:val="008C613C"/>
    <w:rsid w:val="0090616E"/>
    <w:rsid w:val="00906A2A"/>
    <w:rsid w:val="00B22F09"/>
    <w:rsid w:val="00CB0051"/>
    <w:rsid w:val="00E92874"/>
    <w:rsid w:val="00EF6AD8"/>
    <w:rsid w:val="00F0061B"/>
    <w:rsid w:val="00F35711"/>
    <w:rsid w:val="00FD204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AD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18C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B0051"/>
    <w:pPr>
      <w:ind w:left="720"/>
      <w:contextualSpacing/>
    </w:pPr>
  </w:style>
  <w:style w:type="character" w:styleId="Hyperlink">
    <w:name w:val="Hyperlink"/>
    <w:basedOn w:val="DefaultParagraphFont"/>
    <w:uiPriority w:val="99"/>
    <w:rsid w:val="00B22F09"/>
    <w:rPr>
      <w:color w:val="0000FF"/>
      <w:u w:val="single"/>
    </w:rPr>
  </w:style>
  <w:style w:type="character" w:styleId="FollowedHyperlink">
    <w:name w:val="FollowedHyperlink"/>
    <w:basedOn w:val="DefaultParagraphFont"/>
    <w:uiPriority w:val="99"/>
    <w:semiHidden/>
    <w:rsid w:val="00B22F09"/>
    <w:rPr>
      <w:color w:val="800080"/>
      <w:u w:val="single"/>
    </w:rPr>
  </w:style>
  <w:style w:type="paragraph" w:styleId="Header">
    <w:name w:val="header"/>
    <w:basedOn w:val="Normal"/>
    <w:link w:val="HeaderChar"/>
    <w:uiPriority w:val="99"/>
    <w:rsid w:val="007A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E8E"/>
  </w:style>
  <w:style w:type="paragraph" w:styleId="Footer">
    <w:name w:val="footer"/>
    <w:basedOn w:val="Normal"/>
    <w:link w:val="FooterChar"/>
    <w:uiPriority w:val="99"/>
    <w:rsid w:val="007A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E8E"/>
  </w:style>
  <w:style w:type="paragraph" w:styleId="BalloonText">
    <w:name w:val="Balloon Text"/>
    <w:basedOn w:val="Normal"/>
    <w:link w:val="BalloonTextChar"/>
    <w:uiPriority w:val="99"/>
    <w:semiHidden/>
    <w:rsid w:val="00906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0655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reativebloq.com/inspiration/print-ads-123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478</Words>
  <Characters>2727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dc:creator>
  <cp:keywords/>
  <dc:description/>
  <cp:lastModifiedBy>Isabelle</cp:lastModifiedBy>
  <cp:revision>3</cp:revision>
  <dcterms:created xsi:type="dcterms:W3CDTF">2015-03-03T22:18:00Z</dcterms:created>
  <dcterms:modified xsi:type="dcterms:W3CDTF">2015-03-31T01:46:00Z</dcterms:modified>
</cp:coreProperties>
</file>